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spacing w:lineRule="auto" w:line="228"/>
        <w:jc w:val="center"/>
        <w:rPr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ПРАВОВОЕ ЗАКЛЮЧЕНИЕ № 80</w:t>
      </w:r>
      <w:r>
        <w:rPr>
          <w:rFonts w:ascii="PT Astra Serif" w:hAnsi="PT Astra Serif"/>
          <w:b/>
          <w:bCs/>
          <w:color w:val="000000"/>
          <w:sz w:val="26"/>
          <w:szCs w:val="26"/>
          <w:lang w:bidi="ru-RU"/>
        </w:rPr>
        <w:t xml:space="preserve">/22 от </w:t>
      </w:r>
      <w:r>
        <w:rPr>
          <w:rFonts w:ascii="PT Astra Serif" w:hAnsi="PT Astra Serif"/>
          <w:b/>
          <w:bCs/>
          <w:sz w:val="26"/>
          <w:szCs w:val="26"/>
        </w:rPr>
        <w:t>27</w:t>
      </w:r>
      <w:r>
        <w:rPr>
          <w:rFonts w:ascii="PT Astra Serif" w:hAnsi="PT Astra Serif"/>
          <w:b/>
          <w:bCs/>
          <w:color w:val="000000"/>
          <w:sz w:val="26"/>
          <w:szCs w:val="26"/>
          <w:lang w:bidi="ru-RU"/>
        </w:rPr>
        <w:t>.</w:t>
      </w:r>
      <w:r>
        <w:rPr>
          <w:rFonts w:ascii="PT Astra Serif" w:hAnsi="PT Astra Serif"/>
          <w:b/>
          <w:bCs/>
          <w:sz w:val="26"/>
          <w:szCs w:val="26"/>
        </w:rPr>
        <w:t>1</w:t>
      </w:r>
      <w:r>
        <w:rPr>
          <w:rFonts w:ascii="PT Astra Serif" w:hAnsi="PT Astra Serif"/>
          <w:b/>
          <w:bCs/>
          <w:color w:val="000000"/>
          <w:sz w:val="26"/>
          <w:szCs w:val="26"/>
          <w:lang w:bidi="ru-RU"/>
        </w:rPr>
        <w:t>0.2022</w:t>
        <w:br/>
        <w:t>на проект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color w:val="000000"/>
          <w:sz w:val="26"/>
          <w:szCs w:val="26"/>
        </w:rPr>
        <w:t xml:space="preserve">О внесении изменений в отдельные нормативные правовые акты </w:t>
      </w:r>
    </w:p>
    <w:p>
      <w:pPr>
        <w:pStyle w:val="1"/>
        <w:spacing w:lineRule="auto" w:line="228"/>
        <w:ind w:hanging="0"/>
        <w:jc w:val="center"/>
        <w:rPr>
          <w:sz w:val="26"/>
          <w:szCs w:val="26"/>
        </w:rPr>
      </w:pPr>
      <w:r>
        <w:rPr>
          <w:rFonts w:eastAsia="Calibri" w:cs="PT Astra Serif" w:ascii="PT Astra Serif" w:hAnsi="PT Astra Serif"/>
          <w:b/>
          <w:bCs/>
          <w:sz w:val="26"/>
          <w:szCs w:val="26"/>
          <w:lang w:eastAsia="en-US"/>
        </w:rPr>
        <w:t xml:space="preserve">Правительства Ульяновской области </w:t>
      </w:r>
      <w:r>
        <w:rPr>
          <w:rFonts w:ascii="PT Astra Serif" w:hAnsi="PT Astra Serif"/>
          <w:b/>
          <w:sz w:val="26"/>
          <w:szCs w:val="26"/>
        </w:rPr>
        <w:t>и о признании утратившими силу отдельных положений нормативных правовых актов</w:t>
        <w:br/>
        <w:t>Правительства Ульяновской области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1"/>
        <w:spacing w:lineRule="auto" w:line="228"/>
        <w:ind w:hanging="0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1"/>
        <w:spacing w:lineRule="auto" w:line="228"/>
        <w:ind w:firstLine="720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Специалистами департамента правовой и организационной работы Министерства агропромышленного комплекса и развития сельских территорий Ульяновской области 27 октября 2022 года рассмотрен проект постановления Правительства Ульяновской области «О внесении изменений в отдельные нормативные правовые акты Правительства Ульяновской области и о призна</w:t>
        <w:softHyphen/>
        <w:t>нии утратившими силу отдельных положений нормативных правовых актов Правительства Ульяновской области» (далее –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1"/>
        <w:spacing w:lineRule="auto" w:line="228"/>
        <w:ind w:firstLine="720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Проект разработан в целях приведения </w:t>
      </w: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>отдельных положений нормативных правовых актов</w:t>
      </w:r>
      <w:r>
        <w:rPr>
          <w:rFonts w:cs="PT Astra Serif" w:ascii="PT Astra Serif" w:hAnsi="PT Astra Serif"/>
          <w:sz w:val="26"/>
          <w:szCs w:val="26"/>
        </w:rPr>
        <w:t xml:space="preserve"> Правительства Ульяновской области, регулирующих предоставление субсидий в сфере агропромышленного комплекса, </w:t>
      </w:r>
      <w:r>
        <w:rPr>
          <w:rFonts w:ascii="PT Astra Serif" w:hAnsi="PT Astra Serif"/>
          <w:sz w:val="26"/>
          <w:szCs w:val="26"/>
        </w:rPr>
        <w:t xml:space="preserve">в </w:t>
      </w: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 xml:space="preserve">соответствие </w:t>
      </w: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>с</w:t>
      </w:r>
      <w:r>
        <w:rPr>
          <w:rFonts w:eastAsia="Calibri" w:cs="PT Astra Serif" w:ascii="PT Astra Serif" w:hAnsi="PT Astra Serif" w:eastAsiaTheme="minorHAnsi"/>
          <w:sz w:val="26"/>
          <w:szCs w:val="26"/>
          <w:lang w:eastAsia="en-US"/>
        </w:rPr>
        <w:t>:</w:t>
      </w:r>
    </w:p>
    <w:p>
      <w:pPr>
        <w:pStyle w:val="Normal"/>
        <w:spacing w:lineRule="auto" w:line="228"/>
        <w:ind w:firstLine="709"/>
        <w:jc w:val="both"/>
        <w:rPr>
          <w:sz w:val="26"/>
          <w:szCs w:val="26"/>
        </w:rPr>
      </w:pPr>
      <w:r>
        <w:rPr>
          <w:rFonts w:eastAsia="Calibri" w:cs="PT Astra Serif" w:ascii="PT Astra Serif" w:hAnsi="PT Astra Serif"/>
          <w:bCs/>
          <w:kern w:val="2"/>
          <w:sz w:val="26"/>
          <w:szCs w:val="26"/>
        </w:rPr>
        <w:t>Федеральным законом от 22.11.2021 № 377-ФЗ «О внесении изменений              в Трудовой кодекс Российской Федерации» (подпункт «а» подпункта 2 статьи 1);</w:t>
      </w:r>
    </w:p>
    <w:p>
      <w:pPr>
        <w:pStyle w:val="Normal"/>
        <w:spacing w:lineRule="auto" w:line="228"/>
        <w:ind w:firstLine="709"/>
        <w:jc w:val="both"/>
        <w:rPr>
          <w:sz w:val="26"/>
          <w:szCs w:val="26"/>
        </w:rPr>
      </w:pPr>
      <w:r>
        <w:rPr>
          <w:rFonts w:eastAsia="Calibri" w:cs="PT Astra Serif" w:ascii="PT Astra Serif" w:hAnsi="PT Astra Serif"/>
          <w:bCs/>
          <w:kern w:val="2"/>
          <w:sz w:val="26"/>
          <w:szCs w:val="26"/>
        </w:rPr>
        <w:t>Федеральным законом от 14.07.2022 № 237-ФЗ «О внесении изменений               в отдельные законодательные акты Российской Федерации»;</w:t>
      </w:r>
    </w:p>
    <w:p>
      <w:pPr>
        <w:pStyle w:val="Normal"/>
        <w:spacing w:lineRule="auto" w:line="228"/>
        <w:ind w:firstLine="709"/>
        <w:jc w:val="both"/>
        <w:rPr>
          <w:sz w:val="26"/>
          <w:szCs w:val="26"/>
        </w:rPr>
      </w:pPr>
      <w:r>
        <w:rPr>
          <w:rFonts w:eastAsia="Calibri" w:cs="PT Astra Serif" w:ascii="PT Astra Serif" w:hAnsi="PT Astra Serif"/>
          <w:bCs/>
          <w:kern w:val="2"/>
          <w:sz w:val="26"/>
          <w:szCs w:val="26"/>
        </w:rPr>
        <w:t>постановлением Правительства  Российской  Федерации  от  30.09.2021</w:t>
        <w:br/>
        <w:t>№ 1662 «О внесении изменений в постановление Правительства Российской Федерации от 18 сентября 2020 г. № 1492» (подпункт «а» пункта 2);</w:t>
      </w:r>
    </w:p>
    <w:p>
      <w:pPr>
        <w:pStyle w:val="Normal"/>
        <w:spacing w:lineRule="auto" w:line="228"/>
        <w:ind w:firstLine="709"/>
        <w:jc w:val="both"/>
        <w:rPr>
          <w:sz w:val="26"/>
          <w:szCs w:val="26"/>
        </w:rPr>
      </w:pPr>
      <w:r>
        <w:rPr>
          <w:rFonts w:eastAsia="Calibri" w:cs="PT Astra Serif" w:ascii="PT Astra Serif" w:hAnsi="PT Astra Serif"/>
          <w:bCs/>
          <w:kern w:val="2"/>
          <w:sz w:val="26"/>
          <w:szCs w:val="26"/>
        </w:rPr>
        <w:t>постановлением Правительства  Российской  Федерации  от  18.04.2022  № 695 «О внесении изменений в некоторые акты Правительства Российской Федерации        и признании утратившими силу отдельных положений некоторых актов Правительства Российской Федерации»;</w:t>
      </w:r>
    </w:p>
    <w:p>
      <w:pPr>
        <w:pStyle w:val="Normal"/>
        <w:spacing w:lineRule="auto" w:line="228"/>
        <w:ind w:firstLine="709"/>
        <w:jc w:val="both"/>
        <w:rPr>
          <w:sz w:val="26"/>
          <w:szCs w:val="26"/>
        </w:rPr>
      </w:pPr>
      <w:r>
        <w:rPr>
          <w:rFonts w:eastAsia="Calibri" w:cs="PT Astra Serif" w:ascii="PT Astra Serif" w:hAnsi="PT Astra Serif"/>
          <w:bCs/>
          <w:kern w:val="2"/>
          <w:sz w:val="26"/>
          <w:szCs w:val="26"/>
        </w:rPr>
        <w:t>постановлением Правительства  Российской  Федерации  от  18.09.2020  №1492.</w:t>
      </w:r>
    </w:p>
    <w:p>
      <w:pPr>
        <w:pStyle w:val="Normal"/>
        <w:spacing w:lineRule="auto" w:line="228"/>
        <w:ind w:firstLine="709"/>
        <w:jc w:val="both"/>
        <w:rPr>
          <w:sz w:val="26"/>
          <w:szCs w:val="26"/>
        </w:rPr>
      </w:pPr>
      <w:r>
        <w:rPr>
          <w:rFonts w:eastAsia="Calibri" w:cs="PT Astra Serif" w:ascii="PT Astra Serif" w:hAnsi="PT Astra Serif"/>
          <w:bCs/>
          <w:kern w:val="2"/>
          <w:sz w:val="26"/>
          <w:szCs w:val="26"/>
        </w:rPr>
        <w:t>Также проектом вносятся изменения технического характера.</w:t>
      </w:r>
    </w:p>
    <w:p>
      <w:pPr>
        <w:pStyle w:val="1"/>
        <w:spacing w:lineRule="auto" w:line="228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1"/>
        <w:spacing w:lineRule="auto" w:line="228"/>
        <w:ind w:firstLine="720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Проведена антикоррупционная экспертиза проек</w:t>
      </w:r>
      <w:r>
        <w:rPr>
          <w:rFonts w:ascii="PT Astra Serif" w:hAnsi="PT Astra Serif"/>
          <w:sz w:val="26"/>
          <w:szCs w:val="26"/>
        </w:rPr>
        <w:t>т</w:t>
      </w:r>
      <w:r>
        <w:rPr>
          <w:rFonts w:ascii="PT Astra Serif" w:hAnsi="PT Astra Serif"/>
          <w:sz w:val="26"/>
          <w:szCs w:val="26"/>
        </w:rPr>
        <w:t>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1"/>
        <w:spacing w:lineRule="auto" w:line="228"/>
        <w:ind w:firstLine="720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  возможным   направить   проект   на   дальнейшее  согласование         в установленном порядке.</w:t>
      </w:r>
    </w:p>
    <w:p>
      <w:pPr>
        <w:pStyle w:val="1"/>
        <w:spacing w:lineRule="auto" w:line="228"/>
        <w:ind w:hanging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1"/>
        <w:spacing w:lineRule="auto" w:line="228"/>
        <w:ind w:hanging="0"/>
        <w:rPr>
          <w:rFonts w:ascii="PT Astra Serif" w:hAnsi="PT Astra Serif"/>
        </w:rPr>
      </w:pPr>
      <w:r>
        <w:rPr>
          <w:sz w:val="26"/>
          <w:szCs w:val="26"/>
        </w:rPr>
      </w:r>
    </w:p>
    <w:p>
      <w:pPr>
        <w:pStyle w:val="1"/>
        <w:spacing w:lineRule="auto" w:line="228"/>
        <w:ind w:hanging="0"/>
        <w:rPr>
          <w:rFonts w:ascii="PT Astra Serif" w:hAnsi="PT Astra Serif"/>
        </w:rPr>
      </w:pPr>
      <w:r>
        <w:rPr>
          <w:sz w:val="26"/>
          <w:szCs w:val="26"/>
        </w:rPr>
      </w:r>
    </w:p>
    <w:p>
      <w:pPr>
        <w:pStyle w:val="1"/>
        <w:spacing w:lineRule="auto" w:line="228"/>
        <w:ind w:hanging="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Директор департамента </w:t>
      </w:r>
    </w:p>
    <w:p>
      <w:pPr>
        <w:pStyle w:val="1"/>
        <w:spacing w:lineRule="auto" w:line="228"/>
        <w:ind w:hanging="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правовой и организационной работы</w:t>
      </w:r>
    </w:p>
    <w:p>
      <w:pPr>
        <w:pStyle w:val="1"/>
        <w:spacing w:lineRule="auto" w:line="228"/>
        <w:ind w:hanging="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Министерства агропромышленного</w:t>
      </w:r>
    </w:p>
    <w:p>
      <w:pPr>
        <w:pStyle w:val="1"/>
        <w:spacing w:lineRule="auto" w:line="228"/>
        <w:ind w:hanging="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комплекса и развития сельских </w:t>
      </w:r>
    </w:p>
    <w:p>
      <w:pPr>
        <w:pStyle w:val="1"/>
        <w:spacing w:lineRule="auto" w:line="228"/>
        <w:ind w:hanging="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территорий Ульяновской области </w:t>
        <w:tab/>
        <w:tab/>
        <w:tab/>
        <w:tab/>
        <w:tab/>
        <w:tab/>
        <w:t xml:space="preserve">   И.Н.Тимохин</w:t>
      </w:r>
    </w:p>
    <w:sectPr>
      <w:type w:val="nextPage"/>
      <w:pgSz w:w="11906" w:h="16838"/>
      <w:pgMar w:left="1725" w:right="513" w:header="0" w:top="932" w:footer="0" w:bottom="709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183a"/>
    <w:pPr>
      <w:widowControl w:val="fals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sid w:val="007d183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Appleconvertedspace" w:customStyle="1">
    <w:name w:val="apple-converted-space"/>
    <w:basedOn w:val="DefaultParagraphFont"/>
    <w:qFormat/>
    <w:rsid w:val="00db3aa6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Основной текст1"/>
    <w:basedOn w:val="Normal"/>
    <w:link w:val="a3"/>
    <w:qFormat/>
    <w:rsid w:val="007d183a"/>
    <w:pPr>
      <w:spacing w:lineRule="auto" w:line="252"/>
      <w:ind w:firstLine="400"/>
    </w:pPr>
    <w:rPr>
      <w:rFonts w:ascii="Times New Roman" w:hAnsi="Times New Roman" w:eastAsia="Times New Roman" w:cs="Times New Roman"/>
      <w:sz w:val="26"/>
      <w:szCs w:val="26"/>
    </w:rPr>
  </w:style>
  <w:style w:type="paragraph" w:styleId="FORMATTEXT" w:customStyle="1">
    <w:name w:val=".FORMATTEXT"/>
    <w:uiPriority w:val="99"/>
    <w:qFormat/>
    <w:rsid w:val="00db3aa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1</Pages>
  <Words>299</Words>
  <Characters>2349</Characters>
  <CharactersWithSpaces>2710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2022-10-27T12:58:00Z</dcterms:created>
  <dc:creator/>
  <dc:description/>
  <dc:language>ru-RU</dc:language>
  <cp:lastModifiedBy/>
  <dcterms:modified xsi:type="dcterms:W3CDTF">2022-11-02T16:45:22Z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